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A80B7" w14:textId="77777777" w:rsidR="00D54FB7" w:rsidRDefault="00D54FB7" w:rsidP="008C3419">
      <w:pPr>
        <w:ind w:left="-142"/>
        <w:rPr>
          <w:noProof/>
          <w:lang w:val="el-GR" w:eastAsia="el-GR"/>
        </w:rPr>
      </w:pPr>
    </w:p>
    <w:p w14:paraId="47E898FD"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68E5A21D" wp14:editId="4C891630">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4141F7B5" w14:textId="77777777" w:rsidR="008C3419" w:rsidRPr="008C3419" w:rsidRDefault="008C3419" w:rsidP="008C3419"/>
    <w:p w14:paraId="1AC8A469" w14:textId="77777777" w:rsidR="00A93AE2" w:rsidRDefault="00A93AE2" w:rsidP="00A93AE2">
      <w:pPr>
        <w:spacing w:after="0" w:line="240" w:lineRule="auto"/>
        <w:jc w:val="right"/>
        <w:rPr>
          <w:lang w:val="el-GR"/>
        </w:rPr>
      </w:pPr>
      <w:r>
        <w:rPr>
          <w:lang w:val="el-GR"/>
        </w:rPr>
        <w:t xml:space="preserve">                                                                                                                                         </w:t>
      </w:r>
    </w:p>
    <w:p w14:paraId="1E5818D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E23E5" w14:paraId="4AE7FE7C" w14:textId="77777777" w:rsidTr="00D54FB7">
        <w:tc>
          <w:tcPr>
            <w:tcW w:w="4536" w:type="dxa"/>
            <w:shd w:val="clear" w:color="auto" w:fill="auto"/>
          </w:tcPr>
          <w:p w14:paraId="34BD37D6" w14:textId="77777777" w:rsidR="00612C3B" w:rsidRDefault="00612C3B" w:rsidP="00F55562">
            <w:pPr>
              <w:tabs>
                <w:tab w:val="left" w:pos="7080"/>
              </w:tabs>
              <w:rPr>
                <w:rFonts w:ascii="Arial" w:hAnsi="Arial" w:cs="Arial"/>
                <w:sz w:val="23"/>
                <w:szCs w:val="23"/>
              </w:rPr>
            </w:pPr>
          </w:p>
          <w:p w14:paraId="5A13D6C5" w14:textId="77777777" w:rsidR="00612C3B" w:rsidRDefault="00612C3B" w:rsidP="00F55562">
            <w:pPr>
              <w:rPr>
                <w:rFonts w:ascii="Arial" w:hAnsi="Arial" w:cs="Arial"/>
                <w:sz w:val="23"/>
                <w:szCs w:val="23"/>
              </w:rPr>
            </w:pPr>
          </w:p>
        </w:tc>
        <w:tc>
          <w:tcPr>
            <w:tcW w:w="4824" w:type="dxa"/>
            <w:shd w:val="clear" w:color="auto" w:fill="auto"/>
          </w:tcPr>
          <w:p w14:paraId="46232F17"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4ED251E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9E09B9" w14:textId="77777777" w:rsidR="00612C3B" w:rsidRPr="00EF75AF" w:rsidRDefault="00612C3B" w:rsidP="00F55562">
            <w:pPr>
              <w:tabs>
                <w:tab w:val="left" w:pos="7080"/>
              </w:tabs>
              <w:rPr>
                <w:rFonts w:ascii="Arial" w:hAnsi="Arial" w:cs="Arial"/>
                <w:sz w:val="23"/>
                <w:szCs w:val="23"/>
                <w:lang w:val="el-GR"/>
              </w:rPr>
            </w:pPr>
          </w:p>
        </w:tc>
      </w:tr>
    </w:tbl>
    <w:p w14:paraId="386C3C35" w14:textId="21FE53DA" w:rsidR="008A585A" w:rsidRPr="00AF2B70" w:rsidRDefault="00DC387A" w:rsidP="00F96004">
      <w:pPr>
        <w:spacing w:after="0" w:line="276" w:lineRule="auto"/>
        <w:jc w:val="both"/>
        <w:rPr>
          <w:rFonts w:ascii="Arial" w:hAnsi="Arial" w:cs="Arial"/>
          <w:sz w:val="24"/>
          <w:szCs w:val="24"/>
          <w:lang w:val="el-GR"/>
        </w:rPr>
      </w:pPr>
      <w:r>
        <w:rPr>
          <w:rFonts w:ascii="Arial" w:hAnsi="Arial" w:cs="Arial"/>
          <w:sz w:val="24"/>
          <w:szCs w:val="24"/>
          <w:lang w:val="el-GR"/>
        </w:rPr>
        <w:t>06 Απριλίου</w:t>
      </w:r>
      <w:r w:rsidR="00D54FB7" w:rsidRPr="00674A26">
        <w:rPr>
          <w:rFonts w:ascii="Arial" w:hAnsi="Arial" w:cs="Arial"/>
          <w:sz w:val="24"/>
          <w:szCs w:val="24"/>
          <w:lang w:val="el-GR"/>
        </w:rPr>
        <w:t>, 202</w:t>
      </w:r>
      <w:r w:rsidR="00845C3D">
        <w:rPr>
          <w:rFonts w:ascii="Arial" w:hAnsi="Arial" w:cs="Arial"/>
          <w:sz w:val="24"/>
          <w:szCs w:val="24"/>
          <w:lang w:val="el-GR"/>
        </w:rPr>
        <w:t>4</w:t>
      </w:r>
    </w:p>
    <w:p w14:paraId="2B4E8BDB" w14:textId="77777777" w:rsidR="008A585A" w:rsidRPr="00AF2B70" w:rsidRDefault="008A585A" w:rsidP="00F96004">
      <w:pPr>
        <w:spacing w:after="0" w:line="276" w:lineRule="auto"/>
        <w:jc w:val="both"/>
        <w:rPr>
          <w:rFonts w:ascii="Arial" w:hAnsi="Arial" w:cs="Arial"/>
          <w:sz w:val="24"/>
          <w:szCs w:val="24"/>
          <w:lang w:val="el-GR"/>
        </w:rPr>
      </w:pPr>
    </w:p>
    <w:p w14:paraId="71BBDB1E" w14:textId="77777777" w:rsidR="00FD7C47" w:rsidRDefault="002309CA" w:rsidP="006631D3">
      <w:pPr>
        <w:pStyle w:val="NoSpacing"/>
        <w:spacing w:line="276" w:lineRule="auto"/>
        <w:jc w:val="center"/>
        <w:rPr>
          <w:rFonts w:ascii="Arial" w:hAnsi="Arial" w:cs="Arial"/>
          <w:b/>
          <w:bCs/>
          <w:sz w:val="24"/>
          <w:szCs w:val="24"/>
          <w:u w:val="single"/>
          <w:lang w:val="el-GR"/>
        </w:rPr>
      </w:pPr>
      <w:r w:rsidRPr="00F74ACA">
        <w:rPr>
          <w:rFonts w:ascii="Arial" w:hAnsi="Arial" w:cs="Arial"/>
          <w:b/>
          <w:bCs/>
          <w:sz w:val="24"/>
          <w:szCs w:val="24"/>
          <w:u w:val="single"/>
          <w:lang w:val="el-GR"/>
        </w:rPr>
        <w:t>Δελτίο Τύπου</w:t>
      </w:r>
      <w:r w:rsidRPr="002F5CA3">
        <w:rPr>
          <w:rFonts w:ascii="Arial" w:hAnsi="Arial" w:cs="Arial"/>
          <w:b/>
          <w:bCs/>
          <w:sz w:val="24"/>
          <w:szCs w:val="24"/>
          <w:u w:val="single"/>
          <w:lang w:val="el-GR"/>
        </w:rPr>
        <w:t xml:space="preserve"> </w:t>
      </w:r>
      <w:r w:rsidR="008A585A" w:rsidRPr="00AF2B70">
        <w:rPr>
          <w:rFonts w:ascii="Arial" w:hAnsi="Arial" w:cs="Arial"/>
          <w:b/>
          <w:bCs/>
          <w:sz w:val="24"/>
          <w:szCs w:val="24"/>
          <w:u w:val="single"/>
          <w:lang w:val="el-GR"/>
        </w:rPr>
        <w:t>1</w:t>
      </w:r>
    </w:p>
    <w:p w14:paraId="4ED1F0BA" w14:textId="69163A05" w:rsidR="002309CA" w:rsidRPr="00FE23E5" w:rsidRDefault="00DC387A" w:rsidP="00FE23E5">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Μέτρα α</w:t>
      </w:r>
      <w:r w:rsidR="006864C2">
        <w:rPr>
          <w:rFonts w:ascii="Arial" w:hAnsi="Arial" w:cs="Arial"/>
          <w:b/>
          <w:bCs/>
          <w:sz w:val="24"/>
          <w:szCs w:val="24"/>
          <w:u w:val="single"/>
          <w:lang w:val="el-GR"/>
        </w:rPr>
        <w:t xml:space="preserve">στυνόμευσης </w:t>
      </w:r>
      <w:r>
        <w:rPr>
          <w:rFonts w:ascii="Arial" w:hAnsi="Arial" w:cs="Arial"/>
          <w:b/>
          <w:bCs/>
          <w:sz w:val="24"/>
          <w:szCs w:val="24"/>
          <w:u w:val="single"/>
          <w:lang w:val="el-GR"/>
        </w:rPr>
        <w:t xml:space="preserve">φαινομένων </w:t>
      </w:r>
      <w:proofErr w:type="spellStart"/>
      <w:r>
        <w:rPr>
          <w:rFonts w:ascii="Arial" w:hAnsi="Arial" w:cs="Arial"/>
          <w:b/>
          <w:bCs/>
          <w:sz w:val="24"/>
          <w:szCs w:val="24"/>
          <w:u w:val="single"/>
          <w:lang w:val="el-GR"/>
        </w:rPr>
        <w:t>οχληρίας</w:t>
      </w:r>
      <w:proofErr w:type="spellEnd"/>
      <w:r>
        <w:rPr>
          <w:rFonts w:ascii="Arial" w:hAnsi="Arial" w:cs="Arial"/>
          <w:b/>
          <w:bCs/>
          <w:sz w:val="24"/>
          <w:szCs w:val="24"/>
          <w:u w:val="single"/>
          <w:lang w:val="el-GR"/>
        </w:rPr>
        <w:t xml:space="preserve"> και παραβατικότητας κατά το άναμμα </w:t>
      </w:r>
      <w:proofErr w:type="spellStart"/>
      <w:r>
        <w:rPr>
          <w:rFonts w:ascii="Arial" w:hAnsi="Arial" w:cs="Arial"/>
          <w:b/>
          <w:bCs/>
          <w:sz w:val="24"/>
          <w:szCs w:val="24"/>
          <w:u w:val="single"/>
          <w:lang w:val="el-GR"/>
        </w:rPr>
        <w:t>λαμπρατζιών</w:t>
      </w:r>
      <w:proofErr w:type="spellEnd"/>
    </w:p>
    <w:p w14:paraId="4A9DDAE9" w14:textId="7A863416" w:rsidR="00FE23E5" w:rsidRPr="00FE23E5" w:rsidRDefault="00FE23E5" w:rsidP="006631D3">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Καταγγέλθηκαν δεκατρία πρόσωπα στη Λεμεσό</w:t>
      </w:r>
    </w:p>
    <w:p w14:paraId="0932F8D8" w14:textId="16B790DF" w:rsidR="00DC387A" w:rsidRDefault="00DC387A" w:rsidP="0095163B">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Στο πλαίσιο των μέτρων αστυνόμευσης που λαμβάνονται αυτή την περίοδο, για αντιμετώπιση φαινομένων </w:t>
      </w:r>
      <w:proofErr w:type="spellStart"/>
      <w:r>
        <w:rPr>
          <w:rFonts w:ascii="Arial" w:eastAsia="Times New Roman" w:hAnsi="Arial" w:cs="Arial"/>
          <w:color w:val="000000"/>
          <w:sz w:val="24"/>
          <w:szCs w:val="24"/>
          <w:lang w:val="el-GR" w:eastAsia="el-GR"/>
        </w:rPr>
        <w:t>οχληρίας</w:t>
      </w:r>
      <w:proofErr w:type="spellEnd"/>
      <w:r>
        <w:rPr>
          <w:rFonts w:ascii="Arial" w:eastAsia="Times New Roman" w:hAnsi="Arial" w:cs="Arial"/>
          <w:color w:val="000000"/>
          <w:sz w:val="24"/>
          <w:szCs w:val="24"/>
          <w:lang w:val="el-GR" w:eastAsia="el-GR"/>
        </w:rPr>
        <w:t xml:space="preserve"> και παραβατικότητας κατά το παράνομο άναμμα </w:t>
      </w:r>
      <w:proofErr w:type="spellStart"/>
      <w:r>
        <w:rPr>
          <w:rFonts w:ascii="Arial" w:eastAsia="Times New Roman" w:hAnsi="Arial" w:cs="Arial"/>
          <w:color w:val="000000"/>
          <w:sz w:val="24"/>
          <w:szCs w:val="24"/>
          <w:lang w:val="el-GR" w:eastAsia="el-GR"/>
        </w:rPr>
        <w:t>λαμπρατζιών</w:t>
      </w:r>
      <w:proofErr w:type="spellEnd"/>
      <w:r>
        <w:rPr>
          <w:rFonts w:ascii="Arial" w:eastAsia="Times New Roman" w:hAnsi="Arial" w:cs="Arial"/>
          <w:color w:val="000000"/>
          <w:sz w:val="24"/>
          <w:szCs w:val="24"/>
          <w:lang w:val="el-GR" w:eastAsia="el-GR"/>
        </w:rPr>
        <w:t>, μέλη της Αστυνομίας, κατά τη διάρκεια συντονισμένων ελέγχων που διενήργησαν το βράδυ</w:t>
      </w:r>
      <w:r w:rsidR="00A34211">
        <w:rPr>
          <w:rFonts w:ascii="Arial" w:eastAsia="Times New Roman" w:hAnsi="Arial" w:cs="Arial"/>
          <w:color w:val="000000"/>
          <w:sz w:val="24"/>
          <w:szCs w:val="24"/>
          <w:lang w:val="el-GR" w:eastAsia="el-GR"/>
        </w:rPr>
        <w:t xml:space="preserve"> που πέρασε</w:t>
      </w:r>
      <w:r>
        <w:rPr>
          <w:rFonts w:ascii="Arial" w:eastAsia="Times New Roman" w:hAnsi="Arial" w:cs="Arial"/>
          <w:color w:val="000000"/>
          <w:sz w:val="24"/>
          <w:szCs w:val="24"/>
          <w:lang w:val="el-GR" w:eastAsia="el-GR"/>
        </w:rPr>
        <w:t>, σε διάφορες περιοχές της Λεμεσού, προχώρησαν στην καταγγελία δεκατριών συνολικά νεαρών προσώπων, για παράνομο άναμμα φωτιάς.</w:t>
      </w:r>
    </w:p>
    <w:p w14:paraId="01A7DEC7" w14:textId="75E2DB6E" w:rsidR="00DC387A" w:rsidRDefault="006C1DFC" w:rsidP="0095163B">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Συγκεκριμένα, κ</w:t>
      </w:r>
      <w:r w:rsidR="00DC387A">
        <w:rPr>
          <w:rFonts w:ascii="Arial" w:eastAsia="Times New Roman" w:hAnsi="Arial" w:cs="Arial"/>
          <w:color w:val="000000"/>
          <w:sz w:val="24"/>
          <w:szCs w:val="24"/>
          <w:lang w:val="el-GR" w:eastAsia="el-GR"/>
        </w:rPr>
        <w:t xml:space="preserve">ατά τη διάρκεια των ελέγχων, </w:t>
      </w:r>
      <w:r w:rsidR="00A34211">
        <w:rPr>
          <w:rFonts w:ascii="Arial" w:eastAsia="Times New Roman" w:hAnsi="Arial" w:cs="Arial"/>
          <w:color w:val="000000"/>
          <w:sz w:val="24"/>
          <w:szCs w:val="24"/>
          <w:lang w:val="el-GR" w:eastAsia="el-GR"/>
        </w:rPr>
        <w:t xml:space="preserve">γύρω στις 9.30 το βράδυ της Παρασκευής,  </w:t>
      </w:r>
      <w:r w:rsidR="00DC387A">
        <w:rPr>
          <w:rFonts w:ascii="Arial" w:eastAsia="Times New Roman" w:hAnsi="Arial" w:cs="Arial"/>
          <w:color w:val="000000"/>
          <w:sz w:val="24"/>
          <w:szCs w:val="24"/>
          <w:lang w:val="el-GR" w:eastAsia="el-GR"/>
        </w:rPr>
        <w:t xml:space="preserve">εντοπίστηκε εστία φωτιάς σε </w:t>
      </w:r>
      <w:r w:rsidR="00A34211">
        <w:rPr>
          <w:rFonts w:ascii="Arial" w:eastAsia="Times New Roman" w:hAnsi="Arial" w:cs="Arial"/>
          <w:color w:val="000000"/>
          <w:sz w:val="24"/>
          <w:szCs w:val="24"/>
          <w:lang w:val="el-GR" w:eastAsia="el-GR"/>
        </w:rPr>
        <w:t xml:space="preserve">σωρό από ξύλα, </w:t>
      </w:r>
      <w:r w:rsidR="00DC387A">
        <w:rPr>
          <w:rFonts w:ascii="Arial" w:eastAsia="Times New Roman" w:hAnsi="Arial" w:cs="Arial"/>
          <w:color w:val="000000"/>
          <w:sz w:val="24"/>
          <w:szCs w:val="24"/>
          <w:lang w:val="el-GR" w:eastAsia="el-GR"/>
        </w:rPr>
        <w:t xml:space="preserve">σε ανοιχτό χώρο στην περιοχή εκκλησίας στο </w:t>
      </w:r>
      <w:proofErr w:type="spellStart"/>
      <w:r w:rsidR="00DC387A">
        <w:rPr>
          <w:rFonts w:ascii="Arial" w:eastAsia="Times New Roman" w:hAnsi="Arial" w:cs="Arial"/>
          <w:color w:val="000000"/>
          <w:sz w:val="24"/>
          <w:szCs w:val="24"/>
          <w:lang w:val="el-GR" w:eastAsia="el-GR"/>
        </w:rPr>
        <w:t>Ζακάκι</w:t>
      </w:r>
      <w:proofErr w:type="spellEnd"/>
      <w:r w:rsidR="0095163B" w:rsidRPr="0095163B">
        <w:rPr>
          <w:rFonts w:ascii="Arial" w:eastAsia="Times New Roman" w:hAnsi="Arial" w:cs="Arial"/>
          <w:color w:val="000000"/>
          <w:sz w:val="24"/>
          <w:szCs w:val="24"/>
          <w:lang w:val="el-GR" w:eastAsia="el-GR"/>
        </w:rPr>
        <w:t>,</w:t>
      </w:r>
      <w:r w:rsidR="00A34211">
        <w:rPr>
          <w:rFonts w:ascii="Arial" w:eastAsia="Times New Roman" w:hAnsi="Arial" w:cs="Arial"/>
          <w:color w:val="000000"/>
          <w:sz w:val="24"/>
          <w:szCs w:val="24"/>
          <w:lang w:val="el-GR" w:eastAsia="el-GR"/>
        </w:rPr>
        <w:t xml:space="preserve"> ενώ στο σημείο βρίσκονταν</w:t>
      </w:r>
      <w:r w:rsidR="00DC387A">
        <w:rPr>
          <w:rFonts w:ascii="Arial" w:eastAsia="Times New Roman" w:hAnsi="Arial" w:cs="Arial"/>
          <w:color w:val="000000"/>
          <w:sz w:val="24"/>
          <w:szCs w:val="24"/>
          <w:lang w:val="el-GR" w:eastAsia="el-GR"/>
        </w:rPr>
        <w:t xml:space="preserve"> τρεις ανήλικοι 14 ετών</w:t>
      </w:r>
      <w:r w:rsidR="00A34211">
        <w:rPr>
          <w:rFonts w:ascii="Arial" w:eastAsia="Times New Roman" w:hAnsi="Arial" w:cs="Arial"/>
          <w:color w:val="000000"/>
          <w:sz w:val="24"/>
          <w:szCs w:val="24"/>
          <w:lang w:val="el-GR" w:eastAsia="el-GR"/>
        </w:rPr>
        <w:t xml:space="preserve">. Εστία φωτιάς σε σωρό από ξύλα, εντοπίστηκε </w:t>
      </w:r>
      <w:r>
        <w:rPr>
          <w:rFonts w:ascii="Arial" w:eastAsia="Times New Roman" w:hAnsi="Arial" w:cs="Arial"/>
          <w:color w:val="000000"/>
          <w:sz w:val="24"/>
          <w:szCs w:val="24"/>
          <w:lang w:val="el-GR" w:eastAsia="el-GR"/>
        </w:rPr>
        <w:t xml:space="preserve">γύρω στις 11.50 </w:t>
      </w:r>
      <w:r w:rsidR="00A34211">
        <w:rPr>
          <w:rFonts w:ascii="Arial" w:eastAsia="Times New Roman" w:hAnsi="Arial" w:cs="Arial"/>
          <w:color w:val="000000"/>
          <w:sz w:val="24"/>
          <w:szCs w:val="24"/>
          <w:lang w:val="el-GR" w:eastAsia="el-GR"/>
        </w:rPr>
        <w:t xml:space="preserve">το ίδιο βράδυ και σε ανοιχτό χώρο στην περιοχή εκκλησίας στα Κάτω </w:t>
      </w:r>
      <w:proofErr w:type="spellStart"/>
      <w:r w:rsidR="00A34211">
        <w:rPr>
          <w:rFonts w:ascii="Arial" w:eastAsia="Times New Roman" w:hAnsi="Arial" w:cs="Arial"/>
          <w:color w:val="000000"/>
          <w:sz w:val="24"/>
          <w:szCs w:val="24"/>
          <w:lang w:val="el-GR" w:eastAsia="el-GR"/>
        </w:rPr>
        <w:t>Πολεμίδια</w:t>
      </w:r>
      <w:proofErr w:type="spellEnd"/>
      <w:r w:rsidR="00A34211">
        <w:rPr>
          <w:rFonts w:ascii="Arial" w:eastAsia="Times New Roman" w:hAnsi="Arial" w:cs="Arial"/>
          <w:color w:val="000000"/>
          <w:sz w:val="24"/>
          <w:szCs w:val="24"/>
          <w:lang w:val="el-GR" w:eastAsia="el-GR"/>
        </w:rPr>
        <w:t>, όπου βρίσκονταν δέκα νεαροί, από τους οποίους οι εφτά ανήλικοι από 14 έως και 17 ετών, ενώ οι άλλοι τρεις, ηλικίας 23, 18, και 18 ετών.</w:t>
      </w:r>
    </w:p>
    <w:p w14:paraId="4FFFC7CE" w14:textId="0D0D4253" w:rsidR="006864C2" w:rsidRDefault="00A34211" w:rsidP="0095163B">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Οι πρώτοι τρεις 14χρονοι οδηγήθηκαν για περαιτέρω διερεύνηση στον τοπικό Αστυνομικό Σταθμό Αγίου Ιωάννη, ενώ οι άλλοι δέκα νεαροί, αφού συνελήφθησαν για αυτόφωρα αδικήματα, οδηγήθηκαν για περαιτέρω διερεύνηση στον τοπικό Αστυνομικό Σταθμό Κάτω </w:t>
      </w:r>
      <w:proofErr w:type="spellStart"/>
      <w:r>
        <w:rPr>
          <w:rFonts w:ascii="Arial" w:eastAsia="Times New Roman" w:hAnsi="Arial" w:cs="Arial"/>
          <w:color w:val="000000"/>
          <w:sz w:val="24"/>
          <w:szCs w:val="24"/>
          <w:lang w:val="el-GR" w:eastAsia="el-GR"/>
        </w:rPr>
        <w:t>Πολεμιδιών</w:t>
      </w:r>
      <w:proofErr w:type="spellEnd"/>
      <w:r>
        <w:rPr>
          <w:rFonts w:ascii="Arial" w:eastAsia="Times New Roman" w:hAnsi="Arial" w:cs="Arial"/>
          <w:color w:val="000000"/>
          <w:sz w:val="24"/>
          <w:szCs w:val="24"/>
          <w:lang w:val="el-GR" w:eastAsia="el-GR"/>
        </w:rPr>
        <w:t>. Στους δύο Αστυνομικούς Σταθμού</w:t>
      </w:r>
      <w:r w:rsidR="006C1DFC">
        <w:rPr>
          <w:rFonts w:ascii="Arial" w:eastAsia="Times New Roman" w:hAnsi="Arial" w:cs="Arial"/>
          <w:color w:val="000000"/>
          <w:sz w:val="24"/>
          <w:szCs w:val="24"/>
          <w:lang w:val="el-GR" w:eastAsia="el-GR"/>
        </w:rPr>
        <w:t>ς</w:t>
      </w:r>
      <w:r>
        <w:rPr>
          <w:rFonts w:ascii="Arial" w:eastAsia="Times New Roman" w:hAnsi="Arial" w:cs="Arial"/>
          <w:color w:val="000000"/>
          <w:sz w:val="24"/>
          <w:szCs w:val="24"/>
          <w:lang w:val="el-GR" w:eastAsia="el-GR"/>
        </w:rPr>
        <w:t xml:space="preserve"> κλήθηκαν και μετέβησαν και οι </w:t>
      </w:r>
      <w:r w:rsidR="006864C2">
        <w:rPr>
          <w:rFonts w:ascii="Arial" w:eastAsia="Times New Roman" w:hAnsi="Arial" w:cs="Arial"/>
          <w:color w:val="000000"/>
          <w:sz w:val="24"/>
          <w:szCs w:val="24"/>
          <w:lang w:val="el-GR" w:eastAsia="el-GR"/>
        </w:rPr>
        <w:t>κηδεμόνες</w:t>
      </w:r>
      <w:r>
        <w:rPr>
          <w:rFonts w:ascii="Arial" w:eastAsia="Times New Roman" w:hAnsi="Arial" w:cs="Arial"/>
          <w:color w:val="000000"/>
          <w:sz w:val="24"/>
          <w:szCs w:val="24"/>
          <w:lang w:val="el-GR" w:eastAsia="el-GR"/>
        </w:rPr>
        <w:t xml:space="preserve"> των ανηλίκων</w:t>
      </w:r>
      <w:r w:rsidR="006864C2">
        <w:rPr>
          <w:rFonts w:ascii="Arial" w:eastAsia="Times New Roman" w:hAnsi="Arial" w:cs="Arial"/>
          <w:color w:val="000000"/>
          <w:sz w:val="24"/>
          <w:szCs w:val="24"/>
          <w:lang w:val="el-GR" w:eastAsia="el-GR"/>
        </w:rPr>
        <w:t>.</w:t>
      </w:r>
      <w:r w:rsidR="006C1DFC">
        <w:rPr>
          <w:rFonts w:ascii="Arial" w:eastAsia="Times New Roman" w:hAnsi="Arial" w:cs="Arial"/>
          <w:color w:val="000000"/>
          <w:sz w:val="24"/>
          <w:szCs w:val="24"/>
          <w:lang w:val="el-GR" w:eastAsia="el-GR"/>
        </w:rPr>
        <w:t xml:space="preserve"> </w:t>
      </w:r>
      <w:r w:rsidR="006864C2">
        <w:rPr>
          <w:rFonts w:ascii="Arial" w:eastAsia="Times New Roman" w:hAnsi="Arial" w:cs="Arial"/>
          <w:color w:val="000000"/>
          <w:sz w:val="24"/>
          <w:szCs w:val="24"/>
          <w:lang w:val="el-GR" w:eastAsia="el-GR"/>
        </w:rPr>
        <w:t>Με την ολοκλήρωση των αστυνομικών εξετάσεων, όλοι οι νεαροί κατηγορήθηκαν γραπτώς και αποδεσμεύτηκαν.</w:t>
      </w:r>
    </w:p>
    <w:p w14:paraId="71E75EFD" w14:textId="50B63528" w:rsidR="00082A2E" w:rsidRDefault="006864C2" w:rsidP="006C1DFC">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Στη χθεσινοβραδινή συντονισμένη επιχείρηση ελέγχων μετείχαν μέλη διαφόρων τμημάτων της Αστυνομικής Διεύθυνσης Λεμεσού. Τα μέτρα αστυνόμευσης που λαμβάνονται από την Αστυνομία συνεχίζονται καθημερινά, σε όλες τις επαρχίες.</w:t>
      </w:r>
    </w:p>
    <w:p w14:paraId="2B2E8EF4" w14:textId="77777777" w:rsidR="006C1DFC" w:rsidRDefault="006C1DFC" w:rsidP="006C1DFC">
      <w:pPr>
        <w:shd w:val="clear" w:color="auto" w:fill="FFFFFF"/>
        <w:spacing w:after="120" w:line="276" w:lineRule="auto"/>
        <w:ind w:firstLine="720"/>
        <w:jc w:val="both"/>
        <w:rPr>
          <w:rFonts w:ascii="Arial" w:hAnsi="Arial" w:cs="Arial"/>
          <w:sz w:val="24"/>
          <w:szCs w:val="24"/>
          <w:lang w:val="el-GR"/>
        </w:rPr>
      </w:pPr>
    </w:p>
    <w:p w14:paraId="5433F909"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6733F6">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9D47F" w14:textId="77777777" w:rsidR="006733F6" w:rsidRDefault="006733F6" w:rsidP="00404DCD">
      <w:pPr>
        <w:spacing w:after="0" w:line="240" w:lineRule="auto"/>
      </w:pPr>
      <w:r>
        <w:separator/>
      </w:r>
    </w:p>
  </w:endnote>
  <w:endnote w:type="continuationSeparator" w:id="0">
    <w:p w14:paraId="3358F19F" w14:textId="77777777" w:rsidR="006733F6" w:rsidRDefault="006733F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2540A3A" w14:textId="77777777" w:rsidTr="006B0912">
      <w:tc>
        <w:tcPr>
          <w:tcW w:w="12576" w:type="dxa"/>
          <w:gridSpan w:val="2"/>
        </w:tcPr>
        <w:p w14:paraId="33237534" w14:textId="77777777" w:rsidR="00081139" w:rsidRDefault="00081139" w:rsidP="006B0912">
          <w:pPr>
            <w:pStyle w:val="Footer"/>
            <w:rPr>
              <w:lang w:val="el-GR"/>
            </w:rPr>
          </w:pPr>
          <w:r>
            <w:rPr>
              <w:noProof/>
              <w:lang w:val="el-GR" w:eastAsia="el-GR"/>
            </w:rPr>
            <w:drawing>
              <wp:inline distT="0" distB="0" distL="0" distR="0" wp14:anchorId="00295214" wp14:editId="4C3E7912">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E23E5" w14:paraId="5CC702FC" w14:textId="77777777" w:rsidTr="006B0912">
      <w:tc>
        <w:tcPr>
          <w:tcW w:w="2269" w:type="dxa"/>
        </w:tcPr>
        <w:p w14:paraId="1D195812" w14:textId="77777777" w:rsidR="00081139" w:rsidRDefault="00081139" w:rsidP="006B0912">
          <w:pPr>
            <w:pStyle w:val="Footer"/>
            <w:jc w:val="right"/>
            <w:rPr>
              <w:lang w:val="el-GR"/>
            </w:rPr>
          </w:pPr>
          <w:r>
            <w:rPr>
              <w:noProof/>
              <w:lang w:val="el-GR" w:eastAsia="el-GR"/>
            </w:rPr>
            <w:drawing>
              <wp:inline distT="0" distB="0" distL="0" distR="0" wp14:anchorId="13B77D09" wp14:editId="01448DCD">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0546DE6"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E00A88C" wp14:editId="3A4EC9BE">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08F5B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9CA5C7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3880B6B" w14:textId="77777777" w:rsidTr="009C4A73">
      <w:tc>
        <w:tcPr>
          <w:tcW w:w="12576" w:type="dxa"/>
          <w:gridSpan w:val="2"/>
        </w:tcPr>
        <w:p w14:paraId="594F554B" w14:textId="77777777" w:rsidR="002D2B6C" w:rsidRDefault="002D2B6C" w:rsidP="002D2B6C">
          <w:pPr>
            <w:pStyle w:val="Footer"/>
            <w:rPr>
              <w:lang w:val="el-GR"/>
            </w:rPr>
          </w:pPr>
          <w:r>
            <w:rPr>
              <w:noProof/>
              <w:lang w:val="el-GR" w:eastAsia="el-GR"/>
            </w:rPr>
            <w:drawing>
              <wp:inline distT="0" distB="0" distL="0" distR="0" wp14:anchorId="7B9E5CE1" wp14:editId="055E224C">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E23E5" w14:paraId="4C3BE6F1" w14:textId="77777777" w:rsidTr="009C4A73">
      <w:tc>
        <w:tcPr>
          <w:tcW w:w="2269" w:type="dxa"/>
        </w:tcPr>
        <w:p w14:paraId="252AE2B0" w14:textId="77777777" w:rsidR="002D2B6C" w:rsidRDefault="002D2B6C" w:rsidP="002D2B6C">
          <w:pPr>
            <w:pStyle w:val="Footer"/>
            <w:jc w:val="right"/>
            <w:rPr>
              <w:lang w:val="el-GR"/>
            </w:rPr>
          </w:pPr>
          <w:r>
            <w:rPr>
              <w:noProof/>
              <w:lang w:val="el-GR" w:eastAsia="el-GR"/>
            </w:rPr>
            <w:drawing>
              <wp:inline distT="0" distB="0" distL="0" distR="0" wp14:anchorId="07566926" wp14:editId="190C7860">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947331B"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0E72BCBE" wp14:editId="62BF6B89">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80835A"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1177DD3"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A0B10" w14:textId="77777777" w:rsidR="006733F6" w:rsidRDefault="006733F6" w:rsidP="00404DCD">
      <w:pPr>
        <w:spacing w:after="0" w:line="240" w:lineRule="auto"/>
      </w:pPr>
      <w:r>
        <w:separator/>
      </w:r>
    </w:p>
  </w:footnote>
  <w:footnote w:type="continuationSeparator" w:id="0">
    <w:p w14:paraId="14AC424C" w14:textId="77777777" w:rsidR="006733F6" w:rsidRDefault="006733F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9163"/>
      <w:docPartObj>
        <w:docPartGallery w:val="Page Numbers (Top of Page)"/>
        <w:docPartUnique/>
      </w:docPartObj>
    </w:sdtPr>
    <w:sdtContent>
      <w:p w14:paraId="5FDF0A04" w14:textId="77777777" w:rsidR="00C95152" w:rsidRDefault="00A374F1">
        <w:pPr>
          <w:pStyle w:val="Header"/>
          <w:jc w:val="center"/>
        </w:pPr>
        <w:r>
          <w:fldChar w:fldCharType="begin"/>
        </w:r>
        <w:r w:rsidR="008104AE">
          <w:instrText xml:space="preserve"> PAGE   \* MERGEFORMAT </w:instrText>
        </w:r>
        <w:r>
          <w:fldChar w:fldCharType="separate"/>
        </w:r>
        <w:r w:rsidR="00D70E22">
          <w:rPr>
            <w:noProof/>
          </w:rPr>
          <w:t>2</w:t>
        </w:r>
        <w:r>
          <w:rPr>
            <w:noProof/>
          </w:rPr>
          <w:fldChar w:fldCharType="end"/>
        </w:r>
      </w:p>
    </w:sdtContent>
  </w:sdt>
  <w:p w14:paraId="0A9019CB"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8612C" w14:textId="77777777" w:rsidR="003215A4" w:rsidRDefault="003215A4">
    <w:pPr>
      <w:pStyle w:val="Header"/>
      <w:jc w:val="center"/>
    </w:pPr>
  </w:p>
  <w:p w14:paraId="36449653"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16cid:durableId="1646007054">
    <w:abstractNumId w:val="1"/>
  </w:num>
  <w:num w:numId="2" w16cid:durableId="167791715">
    <w:abstractNumId w:val="0"/>
  </w:num>
  <w:num w:numId="3" w16cid:durableId="928081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DCD"/>
    <w:rsid w:val="0000366F"/>
    <w:rsid w:val="000379CB"/>
    <w:rsid w:val="00066941"/>
    <w:rsid w:val="00072D3B"/>
    <w:rsid w:val="00081139"/>
    <w:rsid w:val="00081997"/>
    <w:rsid w:val="00082A2E"/>
    <w:rsid w:val="0009056B"/>
    <w:rsid w:val="000A5670"/>
    <w:rsid w:val="000C30B6"/>
    <w:rsid w:val="000C4133"/>
    <w:rsid w:val="000F0DE2"/>
    <w:rsid w:val="001146B8"/>
    <w:rsid w:val="00120CE0"/>
    <w:rsid w:val="00126482"/>
    <w:rsid w:val="0013743D"/>
    <w:rsid w:val="001676C1"/>
    <w:rsid w:val="001754CE"/>
    <w:rsid w:val="0018138A"/>
    <w:rsid w:val="00192C96"/>
    <w:rsid w:val="00192FD6"/>
    <w:rsid w:val="00195885"/>
    <w:rsid w:val="001A39B6"/>
    <w:rsid w:val="001A3D8C"/>
    <w:rsid w:val="001B124E"/>
    <w:rsid w:val="001C3C06"/>
    <w:rsid w:val="001D091C"/>
    <w:rsid w:val="001D5A21"/>
    <w:rsid w:val="001F2A86"/>
    <w:rsid w:val="001F47FF"/>
    <w:rsid w:val="001F7881"/>
    <w:rsid w:val="0021063D"/>
    <w:rsid w:val="0021212C"/>
    <w:rsid w:val="002151E6"/>
    <w:rsid w:val="00221350"/>
    <w:rsid w:val="00227D01"/>
    <w:rsid w:val="002309CA"/>
    <w:rsid w:val="00232EF4"/>
    <w:rsid w:val="00241382"/>
    <w:rsid w:val="002A36B7"/>
    <w:rsid w:val="002B7D60"/>
    <w:rsid w:val="002C2CAA"/>
    <w:rsid w:val="002C4B1A"/>
    <w:rsid w:val="002C59E0"/>
    <w:rsid w:val="002C7373"/>
    <w:rsid w:val="002D2AF6"/>
    <w:rsid w:val="002D2B6C"/>
    <w:rsid w:val="002E0F35"/>
    <w:rsid w:val="002F1474"/>
    <w:rsid w:val="00303075"/>
    <w:rsid w:val="00313BCE"/>
    <w:rsid w:val="003152D4"/>
    <w:rsid w:val="00320FCF"/>
    <w:rsid w:val="003215A4"/>
    <w:rsid w:val="00323729"/>
    <w:rsid w:val="00353574"/>
    <w:rsid w:val="00360C82"/>
    <w:rsid w:val="003640D2"/>
    <w:rsid w:val="0037600D"/>
    <w:rsid w:val="00385ECF"/>
    <w:rsid w:val="00392A1C"/>
    <w:rsid w:val="00392D30"/>
    <w:rsid w:val="003B017A"/>
    <w:rsid w:val="003C0956"/>
    <w:rsid w:val="003E4843"/>
    <w:rsid w:val="003E6F91"/>
    <w:rsid w:val="003F28D6"/>
    <w:rsid w:val="00400FF5"/>
    <w:rsid w:val="00404DCD"/>
    <w:rsid w:val="004059E7"/>
    <w:rsid w:val="004141AB"/>
    <w:rsid w:val="00415F3A"/>
    <w:rsid w:val="004214FE"/>
    <w:rsid w:val="00422117"/>
    <w:rsid w:val="00426350"/>
    <w:rsid w:val="00427DD2"/>
    <w:rsid w:val="004470F0"/>
    <w:rsid w:val="004548ED"/>
    <w:rsid w:val="00462303"/>
    <w:rsid w:val="00464850"/>
    <w:rsid w:val="00471CB5"/>
    <w:rsid w:val="0047204D"/>
    <w:rsid w:val="00472E46"/>
    <w:rsid w:val="00476537"/>
    <w:rsid w:val="004848E3"/>
    <w:rsid w:val="00484999"/>
    <w:rsid w:val="00485B9A"/>
    <w:rsid w:val="00492414"/>
    <w:rsid w:val="0049435F"/>
    <w:rsid w:val="004A703B"/>
    <w:rsid w:val="004C7E93"/>
    <w:rsid w:val="004D4488"/>
    <w:rsid w:val="004D6C1B"/>
    <w:rsid w:val="004E111F"/>
    <w:rsid w:val="004E690F"/>
    <w:rsid w:val="004E73F2"/>
    <w:rsid w:val="004F3C0C"/>
    <w:rsid w:val="0050342E"/>
    <w:rsid w:val="00504EE2"/>
    <w:rsid w:val="00525226"/>
    <w:rsid w:val="005258AB"/>
    <w:rsid w:val="005270AB"/>
    <w:rsid w:val="00534CD3"/>
    <w:rsid w:val="00546881"/>
    <w:rsid w:val="00554590"/>
    <w:rsid w:val="0057084A"/>
    <w:rsid w:val="00570F0A"/>
    <w:rsid w:val="00590E04"/>
    <w:rsid w:val="005A02B9"/>
    <w:rsid w:val="005B7A58"/>
    <w:rsid w:val="005C2199"/>
    <w:rsid w:val="005E3408"/>
    <w:rsid w:val="005E4337"/>
    <w:rsid w:val="005E47A9"/>
    <w:rsid w:val="005E60F2"/>
    <w:rsid w:val="005E77F2"/>
    <w:rsid w:val="00600878"/>
    <w:rsid w:val="00612C3B"/>
    <w:rsid w:val="00617580"/>
    <w:rsid w:val="00636DD6"/>
    <w:rsid w:val="00640CAB"/>
    <w:rsid w:val="00654BD2"/>
    <w:rsid w:val="006570D1"/>
    <w:rsid w:val="00662488"/>
    <w:rsid w:val="006631D3"/>
    <w:rsid w:val="006733F6"/>
    <w:rsid w:val="00682722"/>
    <w:rsid w:val="006864C2"/>
    <w:rsid w:val="006A2708"/>
    <w:rsid w:val="006A5502"/>
    <w:rsid w:val="006A5A67"/>
    <w:rsid w:val="006B0D81"/>
    <w:rsid w:val="006B24E3"/>
    <w:rsid w:val="006C0CDF"/>
    <w:rsid w:val="006C1DFC"/>
    <w:rsid w:val="006D247F"/>
    <w:rsid w:val="006D694A"/>
    <w:rsid w:val="006E6D55"/>
    <w:rsid w:val="006E70F8"/>
    <w:rsid w:val="006F2CC6"/>
    <w:rsid w:val="00705841"/>
    <w:rsid w:val="00714C62"/>
    <w:rsid w:val="00732B02"/>
    <w:rsid w:val="00742DB4"/>
    <w:rsid w:val="0074500A"/>
    <w:rsid w:val="00746D20"/>
    <w:rsid w:val="00751061"/>
    <w:rsid w:val="00753F44"/>
    <w:rsid w:val="00762AD5"/>
    <w:rsid w:val="00765D18"/>
    <w:rsid w:val="00774E45"/>
    <w:rsid w:val="0078196F"/>
    <w:rsid w:val="00786D34"/>
    <w:rsid w:val="00795115"/>
    <w:rsid w:val="007A0C22"/>
    <w:rsid w:val="007B2A4A"/>
    <w:rsid w:val="007B32FE"/>
    <w:rsid w:val="007C2FB6"/>
    <w:rsid w:val="007C3840"/>
    <w:rsid w:val="007F6141"/>
    <w:rsid w:val="00800F4F"/>
    <w:rsid w:val="008068BD"/>
    <w:rsid w:val="008104AE"/>
    <w:rsid w:val="00821FA1"/>
    <w:rsid w:val="008220FF"/>
    <w:rsid w:val="008359F4"/>
    <w:rsid w:val="00845C3D"/>
    <w:rsid w:val="00890580"/>
    <w:rsid w:val="008A585A"/>
    <w:rsid w:val="008C3419"/>
    <w:rsid w:val="008D0965"/>
    <w:rsid w:val="008D4585"/>
    <w:rsid w:val="008E30C9"/>
    <w:rsid w:val="0090023C"/>
    <w:rsid w:val="009027F4"/>
    <w:rsid w:val="00902E4C"/>
    <w:rsid w:val="00910025"/>
    <w:rsid w:val="00932C57"/>
    <w:rsid w:val="0093510B"/>
    <w:rsid w:val="00944863"/>
    <w:rsid w:val="0095163B"/>
    <w:rsid w:val="00955499"/>
    <w:rsid w:val="00996092"/>
    <w:rsid w:val="009B1033"/>
    <w:rsid w:val="009B30D1"/>
    <w:rsid w:val="009B4EDD"/>
    <w:rsid w:val="009C2879"/>
    <w:rsid w:val="009C570B"/>
    <w:rsid w:val="009D266B"/>
    <w:rsid w:val="009D6CBC"/>
    <w:rsid w:val="00A01AFB"/>
    <w:rsid w:val="00A1416E"/>
    <w:rsid w:val="00A23AF8"/>
    <w:rsid w:val="00A30B08"/>
    <w:rsid w:val="00A34211"/>
    <w:rsid w:val="00A374F1"/>
    <w:rsid w:val="00A4622D"/>
    <w:rsid w:val="00A618C0"/>
    <w:rsid w:val="00A7681D"/>
    <w:rsid w:val="00A93AE2"/>
    <w:rsid w:val="00AF2B70"/>
    <w:rsid w:val="00AF65D5"/>
    <w:rsid w:val="00B10ADB"/>
    <w:rsid w:val="00B17F51"/>
    <w:rsid w:val="00B20512"/>
    <w:rsid w:val="00B263C2"/>
    <w:rsid w:val="00B36715"/>
    <w:rsid w:val="00B47410"/>
    <w:rsid w:val="00B47C5B"/>
    <w:rsid w:val="00B51C7C"/>
    <w:rsid w:val="00B62CBA"/>
    <w:rsid w:val="00B66E2D"/>
    <w:rsid w:val="00B66E36"/>
    <w:rsid w:val="00B854F3"/>
    <w:rsid w:val="00BB1A70"/>
    <w:rsid w:val="00BB37AA"/>
    <w:rsid w:val="00BB4DCE"/>
    <w:rsid w:val="00BC1400"/>
    <w:rsid w:val="00BD3765"/>
    <w:rsid w:val="00BE6601"/>
    <w:rsid w:val="00BF41AD"/>
    <w:rsid w:val="00C141EA"/>
    <w:rsid w:val="00C32C8C"/>
    <w:rsid w:val="00C53D14"/>
    <w:rsid w:val="00C55377"/>
    <w:rsid w:val="00C6651E"/>
    <w:rsid w:val="00C8195C"/>
    <w:rsid w:val="00C86585"/>
    <w:rsid w:val="00C95152"/>
    <w:rsid w:val="00CA298E"/>
    <w:rsid w:val="00CA4376"/>
    <w:rsid w:val="00CA7498"/>
    <w:rsid w:val="00CB221E"/>
    <w:rsid w:val="00CC0EA3"/>
    <w:rsid w:val="00CC356E"/>
    <w:rsid w:val="00CE375F"/>
    <w:rsid w:val="00CF0515"/>
    <w:rsid w:val="00D00251"/>
    <w:rsid w:val="00D00B66"/>
    <w:rsid w:val="00D05CA0"/>
    <w:rsid w:val="00D51125"/>
    <w:rsid w:val="00D54FB7"/>
    <w:rsid w:val="00D614E3"/>
    <w:rsid w:val="00D6514A"/>
    <w:rsid w:val="00D70E22"/>
    <w:rsid w:val="00D76280"/>
    <w:rsid w:val="00DB7912"/>
    <w:rsid w:val="00DC387A"/>
    <w:rsid w:val="00DD3A54"/>
    <w:rsid w:val="00DD7E30"/>
    <w:rsid w:val="00DE3B72"/>
    <w:rsid w:val="00DE6F76"/>
    <w:rsid w:val="00DF049E"/>
    <w:rsid w:val="00E05146"/>
    <w:rsid w:val="00E12E9A"/>
    <w:rsid w:val="00E20D90"/>
    <w:rsid w:val="00E25788"/>
    <w:rsid w:val="00E526B4"/>
    <w:rsid w:val="00E627FC"/>
    <w:rsid w:val="00E67BC3"/>
    <w:rsid w:val="00E8294A"/>
    <w:rsid w:val="00E8681C"/>
    <w:rsid w:val="00E94AD6"/>
    <w:rsid w:val="00EB5880"/>
    <w:rsid w:val="00EC05E8"/>
    <w:rsid w:val="00EE08E4"/>
    <w:rsid w:val="00EE3C78"/>
    <w:rsid w:val="00EE6626"/>
    <w:rsid w:val="00EE6B41"/>
    <w:rsid w:val="00EF142B"/>
    <w:rsid w:val="00EF18DA"/>
    <w:rsid w:val="00F0359E"/>
    <w:rsid w:val="00F068DA"/>
    <w:rsid w:val="00F11CB9"/>
    <w:rsid w:val="00F1786B"/>
    <w:rsid w:val="00F21F96"/>
    <w:rsid w:val="00F22FFA"/>
    <w:rsid w:val="00F35D82"/>
    <w:rsid w:val="00F464D2"/>
    <w:rsid w:val="00F52662"/>
    <w:rsid w:val="00F5348F"/>
    <w:rsid w:val="00F70682"/>
    <w:rsid w:val="00F73E40"/>
    <w:rsid w:val="00F76D3E"/>
    <w:rsid w:val="00F8606F"/>
    <w:rsid w:val="00F96004"/>
    <w:rsid w:val="00F96118"/>
    <w:rsid w:val="00FB1563"/>
    <w:rsid w:val="00FB3140"/>
    <w:rsid w:val="00FC015A"/>
    <w:rsid w:val="00FD01DA"/>
    <w:rsid w:val="00FD3281"/>
    <w:rsid w:val="00FD6B71"/>
    <w:rsid w:val="00FD7C47"/>
    <w:rsid w:val="00FE0085"/>
    <w:rsid w:val="00FE2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B1A4B"/>
  <w15:docId w15:val="{3AF2ECA8-489C-4876-8ABC-A3C9A0D1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2">
    <w:name w:val="heading 2"/>
    <w:basedOn w:val="Normal"/>
    <w:link w:val="Heading2Char"/>
    <w:uiPriority w:val="9"/>
    <w:qFormat/>
    <w:rsid w:val="00944863"/>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character" w:customStyle="1" w:styleId="Heading2Char">
    <w:name w:val="Heading 2 Char"/>
    <w:basedOn w:val="DefaultParagraphFont"/>
    <w:link w:val="Heading2"/>
    <w:uiPriority w:val="9"/>
    <w:rsid w:val="00944863"/>
    <w:rPr>
      <w:rFonts w:ascii="Times New Roman" w:eastAsia="Times New Roman" w:hAnsi="Times New Roman" w:cs="Times New Roman"/>
      <w:b/>
      <w:bCs/>
      <w:sz w:val="36"/>
      <w:szCs w:val="3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4838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DFF2-36DF-429A-BE6F-2FEC235E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304</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15</cp:revision>
  <cp:lastPrinted>2023-12-28T03:41:00Z</cp:lastPrinted>
  <dcterms:created xsi:type="dcterms:W3CDTF">2023-12-09T04:42:00Z</dcterms:created>
  <dcterms:modified xsi:type="dcterms:W3CDTF">2024-04-06T10:47:00Z</dcterms:modified>
</cp:coreProperties>
</file>